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Pr="00AA767B" w:rsidRDefault="00EE41CB" w:rsidP="00EE41CB">
      <w:pPr>
        <w:jc w:val="center"/>
        <w:rPr>
          <w:rFonts w:cstheme="minorHAnsi"/>
        </w:rPr>
      </w:pPr>
      <w:r w:rsidRPr="00AA767B">
        <w:rPr>
          <w:rFonts w:cstheme="minorHAnsi"/>
        </w:rPr>
        <w:t>ENGLISH FIRST ADDITIONAL LANGUAGE</w:t>
      </w:r>
    </w:p>
    <w:p w:rsidR="006E187C" w:rsidRPr="00AA767B" w:rsidRDefault="006E187C" w:rsidP="00EE41CB">
      <w:pPr>
        <w:jc w:val="center"/>
        <w:rPr>
          <w:rFonts w:cstheme="minorHAnsi"/>
        </w:rPr>
      </w:pPr>
      <w:r w:rsidRPr="00AA767B">
        <w:rPr>
          <w:rFonts w:cstheme="minorHAnsi"/>
        </w:rPr>
        <w:t>Grade 9 - 2011</w:t>
      </w:r>
    </w:p>
    <w:p w:rsidR="00EE41CB" w:rsidRPr="00AA767B" w:rsidRDefault="00EE41CB" w:rsidP="00EE41CB">
      <w:pPr>
        <w:spacing w:after="0" w:line="240" w:lineRule="auto"/>
        <w:jc w:val="center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lang w:val="en-GB"/>
        </w:rPr>
        <w:t>Transactional</w:t>
      </w:r>
      <w:r w:rsidRPr="00AA767B">
        <w:rPr>
          <w:rFonts w:eastAsia="Times New Roman" w:cstheme="minorHAnsi"/>
          <w:b/>
          <w:lang w:val="en-GB"/>
        </w:rPr>
        <w:t xml:space="preserve"> Writing (20):  </w:t>
      </w:r>
    </w:p>
    <w:p w:rsidR="00EE41CB" w:rsidRPr="00AA767B" w:rsidRDefault="00EE41CB" w:rsidP="00EE41CB">
      <w:pPr>
        <w:spacing w:after="0" w:line="240" w:lineRule="auto"/>
        <w:jc w:val="center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TERM 3</w:t>
      </w:r>
    </w:p>
    <w:p w:rsidR="00EE41CB" w:rsidRPr="00AA767B" w:rsidRDefault="00EE41CB" w:rsidP="00EE41CB">
      <w:pPr>
        <w:spacing w:after="0" w:line="240" w:lineRule="auto"/>
        <w:rPr>
          <w:rFonts w:eastAsia="Times New Roman" w:cstheme="minorHAnsi"/>
          <w:b/>
          <w:lang w:val="en-GB"/>
        </w:rPr>
      </w:pPr>
    </w:p>
    <w:p w:rsidR="00EE41CB" w:rsidRPr="00AA767B" w:rsidRDefault="00EE41CB" w:rsidP="00EE41CB">
      <w:pPr>
        <w:spacing w:after="0" w:line="240" w:lineRule="auto"/>
        <w:rPr>
          <w:rFonts w:eastAsia="Times New Roman" w:cstheme="minorHAnsi"/>
          <w:b/>
          <w:lang w:val="en-GB"/>
        </w:rPr>
      </w:pPr>
    </w:p>
    <w:p w:rsidR="00EE41CB" w:rsidRPr="00AA767B" w:rsidRDefault="00EE41CB" w:rsidP="00EE41CB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INSTRUCTIONS:</w:t>
      </w:r>
    </w:p>
    <w:p w:rsidR="00EE41CB" w:rsidRPr="00AA767B" w:rsidRDefault="00EE41CB" w:rsidP="00837A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Do ONE of the questions asked.</w:t>
      </w:r>
    </w:p>
    <w:p w:rsidR="00837AD4" w:rsidRPr="00AA767B" w:rsidRDefault="00837AD4" w:rsidP="00837A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Write down the NUMBER of the question you have chosen CLEARLY.</w:t>
      </w:r>
    </w:p>
    <w:p w:rsidR="00837AD4" w:rsidRPr="00AA767B" w:rsidRDefault="00837AD4" w:rsidP="00837A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Make sure your NAME, SURNAME and GRADE appear.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 w:rsidRPr="00AA767B">
        <w:rPr>
          <w:rFonts w:eastAsia="Times New Roman" w:cstheme="minorHAnsi"/>
          <w:b/>
          <w:u w:val="single"/>
          <w:lang w:val="en-GB"/>
        </w:rPr>
        <w:t>QUESTION 1 – INVITATION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 xml:space="preserve">Make up your own invitation to a party at your house next Saturday night at 20:00. Think of a really creative celebration as the reason for your party. You may wish to decorate your invitation. 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 w:rsidRPr="00AA767B">
        <w:rPr>
          <w:rFonts w:eastAsia="Times New Roman" w:cstheme="minorHAnsi"/>
          <w:b/>
          <w:u w:val="single"/>
          <w:lang w:val="en-GB"/>
        </w:rPr>
        <w:t>QUESTION 2 – WRITING A PARAGRAPH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 xml:space="preserve"> Think of a time when you had something to eat that was particularly memorable. What was it? What made it so special?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 xml:space="preserve">Write a paragraph of about ten lines in which you try to capture the memory for someone else to read. Try to describe in careful detail everything about </w:t>
      </w:r>
      <w:proofErr w:type="gramStart"/>
      <w:r w:rsidRPr="00AA767B">
        <w:rPr>
          <w:rFonts w:eastAsia="Times New Roman" w:cstheme="minorHAnsi"/>
          <w:lang w:val="en-GB"/>
        </w:rPr>
        <w:t>he</w:t>
      </w:r>
      <w:proofErr w:type="gramEnd"/>
      <w:r w:rsidRPr="00AA767B">
        <w:rPr>
          <w:rFonts w:eastAsia="Times New Roman" w:cstheme="minorHAnsi"/>
          <w:lang w:val="en-GB"/>
        </w:rPr>
        <w:t xml:space="preserve"> moment so that it will be vivid for your reader.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 w:rsidRPr="00AA767B">
        <w:rPr>
          <w:rFonts w:eastAsia="Times New Roman" w:cstheme="minorHAnsi"/>
          <w:b/>
          <w:u w:val="single"/>
          <w:lang w:val="en-GB"/>
        </w:rPr>
        <w:t>QUESTION 3 – MEMORANDUM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Read the following information: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 w:rsidRPr="00AA767B">
        <w:rPr>
          <w:rFonts w:eastAsia="Times New Roman" w:cstheme="minorHAnsi"/>
          <w:b/>
          <w:u w:val="single"/>
          <w:lang w:val="en-GB"/>
        </w:rPr>
        <w:t>People are starving because you eat meat!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Every day thousands of people in the developing worl</w:t>
      </w:r>
      <w:r w:rsidR="00AA767B">
        <w:rPr>
          <w:rFonts w:eastAsia="Times New Roman" w:cstheme="minorHAnsi"/>
          <w:lang w:val="en-GB"/>
        </w:rPr>
        <w:t>d starve to death. Too often p</w:t>
      </w:r>
      <w:r w:rsidRPr="00AA767B">
        <w:rPr>
          <w:rFonts w:eastAsia="Times New Roman" w:cstheme="minorHAnsi"/>
          <w:lang w:val="en-GB"/>
        </w:rPr>
        <w:t>eople in the developed world believe that it is because developing world governments cannot take care of their people. This is not true! People in the devel</w:t>
      </w:r>
      <w:r w:rsidR="00AA767B">
        <w:rPr>
          <w:rFonts w:eastAsia="Times New Roman" w:cstheme="minorHAnsi"/>
          <w:lang w:val="en-GB"/>
        </w:rPr>
        <w:t>o</w:t>
      </w:r>
      <w:r w:rsidRPr="00AA767B">
        <w:rPr>
          <w:rFonts w:eastAsia="Times New Roman" w:cstheme="minorHAnsi"/>
          <w:lang w:val="en-GB"/>
        </w:rPr>
        <w:t>ped world are causing hunger and famine by insisting on eating meat.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How? Look at these statistics.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1000 litres of water to produce 1kg of tomatoes.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2000 litres of water to produce 1kg of corn.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3000 litres of water to produce 1kg of white rice.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4000 litres of water to produce 1kg of chicken.</w:t>
      </w:r>
    </w:p>
    <w:p w:rsidR="00EE41CB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4500 litres of water to produce 1kg of soybeans.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6000 litres of water to produce 1kg of chicken.</w:t>
      </w:r>
    </w:p>
    <w:p w:rsidR="00837AD4" w:rsidRPr="00AA767B" w:rsidRDefault="00837AD4" w:rsidP="00AA767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21 000 litres of water to produce 1kg of Beef.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r w:rsidRPr="00AA767B">
        <w:rPr>
          <w:rFonts w:eastAsia="Times New Roman" w:cstheme="minorHAnsi"/>
          <w:b/>
          <w:u w:val="single"/>
          <w:lang w:val="en-GB"/>
        </w:rPr>
        <w:t>Surprised? We are sure you are.</w:t>
      </w:r>
    </w:p>
    <w:p w:rsidR="00837AD4" w:rsidRPr="00AA767B" w:rsidRDefault="00837AD4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How much food is required to produce on kilogram of meat?</w:t>
      </w:r>
    </w:p>
    <w:p w:rsidR="00837AD4" w:rsidRPr="00AA767B" w:rsidRDefault="00837AD4" w:rsidP="00AA767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 xml:space="preserve">It takes </w:t>
      </w:r>
      <w:r w:rsidR="00BF3B2C" w:rsidRPr="00AA767B">
        <w:rPr>
          <w:rFonts w:eastAsia="Times New Roman" w:cstheme="minorHAnsi"/>
          <w:lang w:val="en-GB"/>
        </w:rPr>
        <w:t>1.5 kg of food to produce 1 kg of fish.</w:t>
      </w:r>
    </w:p>
    <w:p w:rsidR="00BF3B2C" w:rsidRPr="00AA767B" w:rsidRDefault="00BF3B2C" w:rsidP="00AA767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2 kg of food to produce 1kg of chicken.</w:t>
      </w:r>
    </w:p>
    <w:p w:rsidR="00BF3B2C" w:rsidRPr="00AA767B" w:rsidRDefault="00BF3B2C" w:rsidP="00AA767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4kg of food to produce 1kg of pork.</w:t>
      </w:r>
    </w:p>
    <w:p w:rsidR="00BF3B2C" w:rsidRPr="00AA767B" w:rsidRDefault="00BF3B2C" w:rsidP="00AA767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lastRenderedPageBreak/>
        <w:t>It takes 8 kg of food to produce 1kg of lamb.</w:t>
      </w:r>
    </w:p>
    <w:p w:rsidR="00BF3B2C" w:rsidRPr="00AA767B" w:rsidRDefault="00BF3B2C" w:rsidP="00AA767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It takes 9 kg of food to produce 1kg of beef.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Using five soccer fields you can produce soya for 61 people, wheat for 24 people, maize for 10 people and cattle for 2 people.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b/>
          <w:u w:val="single"/>
          <w:lang w:val="en-GB"/>
        </w:rPr>
      </w:pPr>
      <w:proofErr w:type="gramStart"/>
      <w:r w:rsidRPr="00AA767B">
        <w:rPr>
          <w:rFonts w:eastAsia="Times New Roman" w:cstheme="minorHAnsi"/>
          <w:b/>
          <w:u w:val="single"/>
          <w:lang w:val="en-GB"/>
        </w:rPr>
        <w:t>What  can</w:t>
      </w:r>
      <w:proofErr w:type="gramEnd"/>
      <w:r w:rsidRPr="00AA767B">
        <w:rPr>
          <w:rFonts w:eastAsia="Times New Roman" w:cstheme="minorHAnsi"/>
          <w:b/>
          <w:u w:val="single"/>
          <w:lang w:val="en-GB"/>
        </w:rPr>
        <w:t xml:space="preserve"> you do?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Stop eating meat.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BF3B2C" w:rsidRPr="00AA767B" w:rsidRDefault="009D2CC7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 xml:space="preserve">TASK 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 xml:space="preserve">If you were Minister of Agriculture, what recommendatons would you give the President about food resources in our </w:t>
      </w:r>
      <w:proofErr w:type="gramStart"/>
      <w:r w:rsidRPr="00AA767B">
        <w:rPr>
          <w:rFonts w:eastAsia="Times New Roman" w:cstheme="minorHAnsi"/>
          <w:lang w:val="en-GB"/>
        </w:rPr>
        <w:t>country.</w:t>
      </w:r>
      <w:proofErr w:type="gramEnd"/>
      <w:r w:rsidRPr="00AA767B">
        <w:rPr>
          <w:rFonts w:eastAsia="Times New Roman" w:cstheme="minorHAnsi"/>
          <w:lang w:val="en-GB"/>
        </w:rPr>
        <w:t xml:space="preserve"> Write a memorandum to the President. 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You can use this format: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BF3B2C" w:rsidRPr="00AA767B" w:rsidRDefault="00BF3B2C" w:rsidP="00BF3B2C">
      <w:pPr>
        <w:spacing w:after="0" w:line="240" w:lineRule="auto"/>
        <w:jc w:val="center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MEMORANDUM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TO: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FROM:</w:t>
      </w:r>
    </w:p>
    <w:p w:rsidR="00BF3B2C" w:rsidRPr="00AA767B" w:rsidRDefault="00BF3B2C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SUBJECT:</w:t>
      </w:r>
    </w:p>
    <w:p w:rsidR="00AE5B06" w:rsidRPr="00AA767B" w:rsidRDefault="00AE5B06">
      <w:pPr>
        <w:rPr>
          <w:rFonts w:eastAsia="Times New Roman" w:cstheme="minorHAnsi"/>
          <w:b/>
          <w:lang w:val="en-GB"/>
        </w:rPr>
      </w:pPr>
    </w:p>
    <w:p w:rsidR="009D2CC7" w:rsidRPr="00AA767B" w:rsidRDefault="00AE5B06" w:rsidP="00837AD4">
      <w:pPr>
        <w:spacing w:after="0" w:line="240" w:lineRule="auto"/>
        <w:rPr>
          <w:rFonts w:eastAsia="Times New Roman" w:cstheme="minorHAnsi"/>
          <w:b/>
          <w:lang w:val="en-GB"/>
        </w:rPr>
      </w:pPr>
      <w:r w:rsidRPr="00AA767B">
        <w:rPr>
          <w:rFonts w:eastAsia="Times New Roman" w:cstheme="minorHAnsi"/>
          <w:b/>
          <w:lang w:val="en-GB"/>
        </w:rPr>
        <w:t>QUESTION</w:t>
      </w:r>
      <w:r w:rsidR="009D2CC7" w:rsidRPr="00AA767B">
        <w:rPr>
          <w:rFonts w:eastAsia="Times New Roman" w:cstheme="minorHAnsi"/>
          <w:b/>
          <w:lang w:val="en-GB"/>
        </w:rPr>
        <w:t xml:space="preserve"> 4 – WRITING</w:t>
      </w:r>
    </w:p>
    <w:p w:rsidR="009D2CC7" w:rsidRPr="00AA767B" w:rsidRDefault="007A6D70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lang w:val="en-GB"/>
        </w:rPr>
        <w:t>Look at the Recipe in Pictures and write out the recipe.</w:t>
      </w:r>
    </w:p>
    <w:p w:rsidR="007A6D70" w:rsidRPr="00AA767B" w:rsidRDefault="007A6D70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7A6D70" w:rsidRPr="00AA767B" w:rsidRDefault="00AE5B06" w:rsidP="00837AD4">
      <w:pPr>
        <w:spacing w:after="0" w:line="240" w:lineRule="auto"/>
        <w:rPr>
          <w:rFonts w:eastAsia="Times New Roman" w:cstheme="minorHAnsi"/>
          <w:lang w:val="en-GB"/>
        </w:rPr>
      </w:pPr>
      <w:r w:rsidRPr="00AA767B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9813E68" wp14:editId="5E43F638">
            <wp:extent cx="4047214" cy="30710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reci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982" cy="307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D70" w:rsidRPr="00AA767B" w:rsidRDefault="007A6D70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7A6D70" w:rsidRPr="00AA767B" w:rsidRDefault="007A6D70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7A6D70" w:rsidRPr="00AA767B" w:rsidRDefault="007A6D70" w:rsidP="00837AD4">
      <w:pPr>
        <w:spacing w:after="0" w:line="240" w:lineRule="auto"/>
        <w:rPr>
          <w:rFonts w:eastAsia="Times New Roman" w:cstheme="minorHAnsi"/>
          <w:lang w:val="en-GB"/>
        </w:rPr>
      </w:pPr>
    </w:p>
    <w:p w:rsidR="00AE5B06" w:rsidRPr="00AA767B" w:rsidRDefault="00AE5B06" w:rsidP="00837AD4">
      <w:pPr>
        <w:spacing w:after="0" w:line="240" w:lineRule="auto"/>
        <w:rPr>
          <w:rFonts w:cstheme="minorHAnsi"/>
          <w:b/>
          <w:u w:val="single"/>
        </w:rPr>
      </w:pPr>
      <w:r w:rsidRPr="00AA767B">
        <w:rPr>
          <w:rFonts w:cstheme="minorHAnsi"/>
          <w:b/>
          <w:u w:val="single"/>
        </w:rPr>
        <w:t>QUESTION 5 DESIGNING A POSTER</w:t>
      </w:r>
    </w:p>
    <w:p w:rsidR="00AE5B06" w:rsidRPr="00AA767B" w:rsidRDefault="00AE5B06" w:rsidP="00837AD4">
      <w:pPr>
        <w:spacing w:after="0" w:line="240" w:lineRule="auto"/>
        <w:rPr>
          <w:rFonts w:cstheme="minorHAnsi"/>
        </w:rPr>
      </w:pPr>
      <w:r w:rsidRPr="00AA767B">
        <w:rPr>
          <w:rFonts w:cstheme="minorHAnsi"/>
        </w:rPr>
        <w:t>Posters are effective ways of giving information. Design and make a poster about eating disorders. Choose one idea to communicate. Use colour, and effective lettering.</w:t>
      </w:r>
    </w:p>
    <w:p w:rsidR="00AE5B06" w:rsidRPr="00AA767B" w:rsidRDefault="00AE5B06" w:rsidP="00837AD4">
      <w:pPr>
        <w:spacing w:after="0" w:line="240" w:lineRule="auto"/>
        <w:rPr>
          <w:rFonts w:cstheme="minorHAnsi"/>
        </w:rPr>
      </w:pPr>
    </w:p>
    <w:p w:rsidR="00AE5B06" w:rsidRPr="00AA767B" w:rsidRDefault="00AE5B06" w:rsidP="00AE5B06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AA767B">
        <w:rPr>
          <w:rFonts w:cstheme="minorHAnsi"/>
        </w:rPr>
        <w:t>(20)</w:t>
      </w:r>
    </w:p>
    <w:sectPr w:rsidR="00AE5B06" w:rsidRPr="00AA7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D31"/>
    <w:multiLevelType w:val="hybridMultilevel"/>
    <w:tmpl w:val="8726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505F2"/>
    <w:multiLevelType w:val="hybridMultilevel"/>
    <w:tmpl w:val="FD8EDEE0"/>
    <w:lvl w:ilvl="0" w:tplc="0916E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F64BF"/>
    <w:multiLevelType w:val="hybridMultilevel"/>
    <w:tmpl w:val="5A38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CB"/>
    <w:rsid w:val="005B01D5"/>
    <w:rsid w:val="006E187C"/>
    <w:rsid w:val="007A6D70"/>
    <w:rsid w:val="00835669"/>
    <w:rsid w:val="00837AD4"/>
    <w:rsid w:val="009D2CC7"/>
    <w:rsid w:val="00AA767B"/>
    <w:rsid w:val="00AE5B06"/>
    <w:rsid w:val="00BF3B2C"/>
    <w:rsid w:val="00E91DCB"/>
    <w:rsid w:val="00E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CB"/>
    <w:pPr>
      <w:ind w:left="720"/>
      <w:contextualSpacing/>
    </w:pPr>
  </w:style>
  <w:style w:type="table" w:styleId="TableGrid">
    <w:name w:val="Table Grid"/>
    <w:basedOn w:val="TableNormal"/>
    <w:uiPriority w:val="59"/>
    <w:rsid w:val="007A6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1CB"/>
    <w:pPr>
      <w:ind w:left="720"/>
      <w:contextualSpacing/>
    </w:pPr>
  </w:style>
  <w:style w:type="table" w:styleId="TableGrid">
    <w:name w:val="Table Grid"/>
    <w:basedOn w:val="TableNormal"/>
    <w:uiPriority w:val="59"/>
    <w:rsid w:val="007A6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du Toit</cp:lastModifiedBy>
  <cp:revision>3</cp:revision>
  <cp:lastPrinted>2011-09-11T14:40:00Z</cp:lastPrinted>
  <dcterms:created xsi:type="dcterms:W3CDTF">2011-09-11T14:40:00Z</dcterms:created>
  <dcterms:modified xsi:type="dcterms:W3CDTF">2011-09-11T14:44:00Z</dcterms:modified>
</cp:coreProperties>
</file>